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1060D0F7" w14:textId="05531F6B" w:rsidR="00285DB9" w:rsidRDefault="00285DB9" w:rsidP="00285DB9">
      <w:pPr>
        <w:tabs>
          <w:tab w:val="right" w:pos="9360"/>
        </w:tabs>
        <w:jc w:val="both"/>
        <w:rPr>
          <w:rFonts w:ascii="Book Antiqua" w:hAnsi="Book Antiqua" w:cs="Arial"/>
          <w:b/>
          <w:sz w:val="22"/>
          <w:szCs w:val="22"/>
          <w:u w:val="single"/>
          <w:lang w:val="en-IN"/>
        </w:rPr>
      </w:pPr>
      <w:r w:rsidRPr="00285DB9">
        <w:rPr>
          <w:rFonts w:ascii="Book Antiqua" w:hAnsi="Book Antiqua" w:cs="Arial"/>
          <w:b/>
          <w:sz w:val="22"/>
          <w:szCs w:val="22"/>
          <w:u w:val="single"/>
          <w:lang w:val="en-IN"/>
        </w:rPr>
        <w:t>765 kV Reactor Package–LOT-7RT-04-BULK for 7X 110 MVAR, 765kV, (1-Ph) Reactors</w:t>
      </w:r>
      <w:r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Pr="00285DB9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under "Bulk Procurement of 765kV &amp; 400kV Class Transformers &amp; Reactors of various capacities (Lot-7)". Spec. No: CC/NT/W-RT/DOM/A04/24/04405 </w:t>
      </w:r>
    </w:p>
    <w:p w14:paraId="6351A8E1" w14:textId="77777777" w:rsidR="00285DB9" w:rsidRDefault="00285DB9" w:rsidP="00655700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b/>
          <w:sz w:val="22"/>
          <w:szCs w:val="22"/>
          <w:u w:val="single"/>
          <w:lang w:val="en-IN"/>
        </w:rPr>
      </w:pPr>
    </w:p>
    <w:p w14:paraId="7F98D867" w14:textId="6D3D4A20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2422D0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2422D0" w:rsidRPr="00684118" w:rsidSect="000C6AAA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DA3EC" w14:textId="77777777" w:rsidR="000C6AAA" w:rsidRDefault="000C6AAA" w:rsidP="00581949">
      <w:r>
        <w:separator/>
      </w:r>
    </w:p>
  </w:endnote>
  <w:endnote w:type="continuationSeparator" w:id="0">
    <w:p w14:paraId="7268A9D3" w14:textId="77777777" w:rsidR="000C6AAA" w:rsidRDefault="000C6AA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285DB9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AE96A" w14:textId="77777777" w:rsidR="000C6AAA" w:rsidRDefault="000C6AAA" w:rsidP="00581949">
      <w:r>
        <w:separator/>
      </w:r>
    </w:p>
  </w:footnote>
  <w:footnote w:type="continuationSeparator" w:id="0">
    <w:p w14:paraId="4708C046" w14:textId="77777777" w:rsidR="000C6AAA" w:rsidRDefault="000C6AA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C6AAA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422D0"/>
    <w:rsid w:val="00285DB9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3263C"/>
    <w:rsid w:val="00445A02"/>
    <w:rsid w:val="004915A5"/>
    <w:rsid w:val="004B4E2F"/>
    <w:rsid w:val="004E2788"/>
    <w:rsid w:val="004E2B31"/>
    <w:rsid w:val="005430C1"/>
    <w:rsid w:val="005700B5"/>
    <w:rsid w:val="00581949"/>
    <w:rsid w:val="00615645"/>
    <w:rsid w:val="0062371B"/>
    <w:rsid w:val="00653E11"/>
    <w:rsid w:val="00655700"/>
    <w:rsid w:val="00684118"/>
    <w:rsid w:val="00692814"/>
    <w:rsid w:val="006929BD"/>
    <w:rsid w:val="006C1A36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B43CD"/>
    <w:rsid w:val="009E1312"/>
    <w:rsid w:val="009E5CB7"/>
    <w:rsid w:val="00A2544E"/>
    <w:rsid w:val="00A61EE1"/>
    <w:rsid w:val="00AB5365"/>
    <w:rsid w:val="00B31B53"/>
    <w:rsid w:val="00B63234"/>
    <w:rsid w:val="00B64C35"/>
    <w:rsid w:val="00B80D4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36</cp:revision>
  <cp:lastPrinted>2020-12-14T11:46:00Z</cp:lastPrinted>
  <dcterms:created xsi:type="dcterms:W3CDTF">2020-12-01T11:37:00Z</dcterms:created>
  <dcterms:modified xsi:type="dcterms:W3CDTF">2024-04-16T09:03:00Z</dcterms:modified>
</cp:coreProperties>
</file>